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71DB" w14:textId="590D6F7A" w:rsidR="00F26A15" w:rsidRDefault="00F26A15" w:rsidP="00F26A15">
      <w:pPr>
        <w:ind w:left="0" w:firstLine="0"/>
        <w:rPr>
          <w:noProof/>
        </w:rPr>
      </w:pPr>
      <w:r w:rsidRPr="00861F6E">
        <w:rPr>
          <w:rStyle w:val="a8"/>
          <w:sz w:val="24"/>
          <w:szCs w:val="24"/>
          <w:lang w:val="ru-RU"/>
        </w:rPr>
        <w:t xml:space="preserve">                                  </w:t>
      </w:r>
      <w:r w:rsidR="009447A6">
        <w:rPr>
          <w:rStyle w:val="a8"/>
          <w:sz w:val="24"/>
          <w:szCs w:val="24"/>
          <w:lang w:val="ru-RU"/>
        </w:rPr>
        <w:t xml:space="preserve">     </w:t>
      </w:r>
      <w:r w:rsidRPr="00861F6E">
        <w:rPr>
          <w:rStyle w:val="a8"/>
          <w:sz w:val="24"/>
          <w:szCs w:val="24"/>
          <w:lang w:val="ru-RU"/>
        </w:rPr>
        <w:t xml:space="preserve">                          </w:t>
      </w:r>
      <w:r w:rsidR="009447A6">
        <w:rPr>
          <w:noProof/>
        </w:rPr>
        <w:drawing>
          <wp:inline distT="0" distB="0" distL="0" distR="0" wp14:anchorId="0B42704D" wp14:editId="5D3DA4F3">
            <wp:extent cx="1800225" cy="16831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930" cy="169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F6E">
        <w:rPr>
          <w:rStyle w:val="a8"/>
          <w:sz w:val="24"/>
          <w:szCs w:val="24"/>
          <w:lang w:val="ru-RU"/>
        </w:rPr>
        <w:t xml:space="preserve">            </w:t>
      </w:r>
    </w:p>
    <w:p w14:paraId="406740CA" w14:textId="77777777" w:rsidR="009447A6" w:rsidRDefault="009447A6" w:rsidP="00F26A15">
      <w:pPr>
        <w:ind w:left="0" w:firstLine="0"/>
        <w:rPr>
          <w:rStyle w:val="a8"/>
          <w:sz w:val="24"/>
          <w:szCs w:val="24"/>
          <w:lang w:val="ru-RU"/>
        </w:rPr>
      </w:pPr>
    </w:p>
    <w:p w14:paraId="394E1F75" w14:textId="2EE49A15" w:rsidR="00CF0BF8" w:rsidRDefault="00F26A15" w:rsidP="00F26A15">
      <w:pPr>
        <w:rPr>
          <w:rFonts w:cstheme="minorHAnsi"/>
          <w:sz w:val="24"/>
          <w:szCs w:val="24"/>
          <w:lang w:val="ru-RU"/>
        </w:rPr>
      </w:pPr>
      <w:r w:rsidRPr="00861F6E">
        <w:rPr>
          <w:rStyle w:val="a8"/>
          <w:sz w:val="24"/>
          <w:szCs w:val="24"/>
          <w:lang w:val="ru-RU"/>
        </w:rPr>
        <w:t xml:space="preserve">                            </w:t>
      </w:r>
      <w:r w:rsidR="00CF0BF8" w:rsidRPr="00CF0BF8">
        <w:rPr>
          <w:rStyle w:val="a8"/>
          <w:sz w:val="24"/>
          <w:szCs w:val="24"/>
          <w:lang w:val="ru-RU"/>
        </w:rPr>
        <w:t>ДОГОВОР НА БУРЕНИЕ СКВАЖИНЫ №_</w:t>
      </w:r>
      <w:r w:rsidR="008B64F2">
        <w:rPr>
          <w:rStyle w:val="a8"/>
          <w:sz w:val="24"/>
          <w:szCs w:val="24"/>
          <w:lang w:val="ru-RU"/>
        </w:rPr>
        <w:t>___</w:t>
      </w:r>
      <w:r w:rsidR="00CF0BF8" w:rsidRPr="00CF0BF8">
        <w:rPr>
          <w:rStyle w:val="a8"/>
          <w:sz w:val="24"/>
          <w:szCs w:val="24"/>
          <w:lang w:val="ru-RU"/>
        </w:rPr>
        <w:t>__</w:t>
      </w:r>
      <w:r w:rsidR="00CF0BF8" w:rsidRPr="00CF0BF8">
        <w:rPr>
          <w:rFonts w:cstheme="minorHAnsi"/>
          <w:sz w:val="24"/>
          <w:szCs w:val="24"/>
          <w:lang w:val="ru-RU"/>
        </w:rPr>
        <w:t xml:space="preserve"> </w:t>
      </w:r>
    </w:p>
    <w:p w14:paraId="399D865F" w14:textId="77777777" w:rsidR="008B64F2" w:rsidRDefault="008B64F2" w:rsidP="008B64F2">
      <w:pPr>
        <w:rPr>
          <w:lang w:val="ru-RU"/>
        </w:rPr>
      </w:pPr>
    </w:p>
    <w:p w14:paraId="05199670" w14:textId="6041AD5F" w:rsidR="00CF0BF8" w:rsidRPr="00CF0BF8" w:rsidRDefault="008B64F2" w:rsidP="008B64F2">
      <w:pPr>
        <w:rPr>
          <w:lang w:val="ru-RU"/>
        </w:rPr>
      </w:pPr>
      <w:r>
        <w:rPr>
          <w:lang w:val="ru-RU"/>
        </w:rPr>
        <w:t>Г. Москва</w:t>
      </w:r>
      <w:r w:rsidR="00CF0BF8">
        <w:rPr>
          <w:lang w:val="ru-RU"/>
        </w:rPr>
        <w:t xml:space="preserve">                                                   </w:t>
      </w:r>
      <w:r w:rsidR="00CF0BF8" w:rsidRPr="00CF0BF8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</w:t>
      </w:r>
      <w:proofErr w:type="gramStart"/>
      <w:r>
        <w:rPr>
          <w:lang w:val="ru-RU"/>
        </w:rPr>
        <w:t xml:space="preserve">   </w:t>
      </w:r>
      <w:r w:rsidR="00CF0BF8" w:rsidRPr="00CF0BF8">
        <w:rPr>
          <w:lang w:val="ru-RU"/>
        </w:rPr>
        <w:t>«</w:t>
      </w:r>
      <w:proofErr w:type="gramEnd"/>
      <w:r w:rsidR="00861F6E">
        <w:rPr>
          <w:lang w:val="ru-RU"/>
        </w:rPr>
        <w:t>__</w:t>
      </w:r>
      <w:r w:rsidR="00CF0BF8" w:rsidRPr="00CF0BF8">
        <w:rPr>
          <w:lang w:val="ru-RU"/>
        </w:rPr>
        <w:t xml:space="preserve">» </w:t>
      </w:r>
      <w:r w:rsidR="00861F6E">
        <w:rPr>
          <w:lang w:val="ru-RU"/>
        </w:rPr>
        <w:t>________</w:t>
      </w:r>
      <w:r w:rsidR="00CF0BF8" w:rsidRPr="00CF0BF8">
        <w:rPr>
          <w:lang w:val="ru-RU"/>
        </w:rPr>
        <w:t xml:space="preserve"> 202</w:t>
      </w:r>
      <w:r w:rsidR="00CF0BF8">
        <w:rPr>
          <w:lang w:val="ru-RU"/>
        </w:rPr>
        <w:t>2</w:t>
      </w:r>
      <w:r w:rsidR="00CF0BF8" w:rsidRPr="00CF0BF8">
        <w:rPr>
          <w:lang w:val="ru-RU"/>
        </w:rPr>
        <w:t xml:space="preserve"> г. </w:t>
      </w:r>
    </w:p>
    <w:p w14:paraId="3061AE24" w14:textId="2EFAA485" w:rsidR="002B11E2" w:rsidRPr="008B64F2" w:rsidRDefault="002B11E2" w:rsidP="00B70F57">
      <w:pPr>
        <w:spacing w:after="0" w:line="259" w:lineRule="auto"/>
        <w:ind w:left="1506" w:firstLine="0"/>
        <w:jc w:val="left"/>
        <w:rPr>
          <w:lang w:val="ru-RU"/>
        </w:rPr>
      </w:pPr>
    </w:p>
    <w:p w14:paraId="7C42746E" w14:textId="240C5325" w:rsidR="00CF0BF8" w:rsidRPr="00CF0BF8" w:rsidRDefault="00F26A15" w:rsidP="00CF0BF8">
      <w:pPr>
        <w:tabs>
          <w:tab w:val="left" w:pos="4065"/>
          <w:tab w:val="left" w:pos="5775"/>
        </w:tabs>
        <w:ind w:left="360"/>
        <w:rPr>
          <w:lang w:val="ru-RU"/>
        </w:rPr>
      </w:pPr>
      <w:r w:rsidRPr="00F26A15">
        <w:rPr>
          <w:lang w:val="ru-RU"/>
        </w:rPr>
        <w:t>________</w:t>
      </w:r>
      <w:r w:rsidR="00CF0BF8" w:rsidRPr="00CF0BF8">
        <w:rPr>
          <w:lang w:val="ru-RU"/>
        </w:rPr>
        <w:t>именуем</w:t>
      </w:r>
      <w:r>
        <w:rPr>
          <w:lang w:val="ru-RU"/>
        </w:rPr>
        <w:t>ый</w:t>
      </w:r>
      <w:r w:rsidR="00CF0BF8" w:rsidRPr="00CF0BF8">
        <w:rPr>
          <w:lang w:val="ru-RU"/>
        </w:rPr>
        <w:t xml:space="preserve"> в дальнейшем Исполнитель, </w:t>
      </w:r>
      <w:r w:rsidR="008B64F2" w:rsidRPr="00861F6E">
        <w:rPr>
          <w:lang w:val="ru-RU"/>
        </w:rPr>
        <w:t>в лице</w:t>
      </w:r>
      <w:r w:rsidR="008B64F2" w:rsidRPr="00DA32E2">
        <w:rPr>
          <w:b/>
          <w:bCs/>
          <w:lang w:val="ru-RU"/>
        </w:rPr>
        <w:t xml:space="preserve"> </w:t>
      </w:r>
      <w:r w:rsidR="00861F6E">
        <w:rPr>
          <w:b/>
          <w:bCs/>
          <w:lang w:val="ru-RU"/>
        </w:rPr>
        <w:t>______</w:t>
      </w:r>
      <w:r w:rsidRPr="00F26A15">
        <w:rPr>
          <w:b/>
          <w:bCs/>
          <w:lang w:val="ru-RU"/>
        </w:rPr>
        <w:t>__________</w:t>
      </w:r>
      <w:r w:rsidR="008B64F2" w:rsidRPr="00DA32E2">
        <w:rPr>
          <w:b/>
          <w:bCs/>
          <w:lang w:val="ru-RU"/>
        </w:rPr>
        <w:t>,</w:t>
      </w:r>
      <w:r w:rsidR="008B64F2" w:rsidRPr="00B70F57">
        <w:rPr>
          <w:lang w:val="ru-RU"/>
        </w:rPr>
        <w:t xml:space="preserve"> действующего</w:t>
      </w:r>
      <w:r>
        <w:rPr>
          <w:lang w:val="ru-RU"/>
        </w:rPr>
        <w:t xml:space="preserve"> </w:t>
      </w:r>
      <w:r w:rsidR="008B64F2" w:rsidRPr="00B70F57">
        <w:rPr>
          <w:lang w:val="ru-RU"/>
        </w:rPr>
        <w:t>на основании</w:t>
      </w:r>
      <w:r w:rsidR="008B64F2">
        <w:rPr>
          <w:lang w:val="ru-RU"/>
        </w:rPr>
        <w:t xml:space="preserve"> </w:t>
      </w:r>
      <w:r w:rsidRPr="00F26A15">
        <w:rPr>
          <w:lang w:val="ru-RU"/>
        </w:rPr>
        <w:t>__________________</w:t>
      </w:r>
      <w:r w:rsidR="00CF0BF8" w:rsidRPr="00CF0BF8">
        <w:rPr>
          <w:lang w:val="ru-RU"/>
        </w:rPr>
        <w:t xml:space="preserve">, и </w:t>
      </w:r>
      <w:r w:rsidR="008B64F2">
        <w:rPr>
          <w:lang w:val="ru-RU"/>
        </w:rPr>
        <w:t>________________________________________________________</w:t>
      </w:r>
      <w:r w:rsidR="00CF0BF8" w:rsidRPr="00CF0BF8">
        <w:rPr>
          <w:lang w:val="ru-RU"/>
        </w:rPr>
        <w:t>, именуемая в дальнейшем Заказчик, с другой стороны, именуемые в дальнейшем Стороны, заключили настоящий договор о нижеследующем:</w:t>
      </w:r>
    </w:p>
    <w:p w14:paraId="0DCB1F7C" w14:textId="77777777" w:rsidR="00B70F57" w:rsidRDefault="00B70F57" w:rsidP="00B70F57">
      <w:pPr>
        <w:spacing w:after="0"/>
        <w:ind w:left="115"/>
        <w:jc w:val="center"/>
        <w:rPr>
          <w:lang w:val="ru-RU"/>
        </w:rPr>
      </w:pPr>
      <w:r>
        <w:rPr>
          <w:lang w:val="ru-RU"/>
        </w:rPr>
        <w:t>1</w:t>
      </w:r>
      <w:r w:rsidR="00A9096E" w:rsidRPr="00B70F57">
        <w:rPr>
          <w:sz w:val="28"/>
          <w:lang w:val="ru-RU"/>
        </w:rPr>
        <w:t>.</w:t>
      </w:r>
      <w:r w:rsidR="00A9096E" w:rsidRPr="00B70F57">
        <w:rPr>
          <w:rFonts w:ascii="Arial" w:eastAsia="Arial" w:hAnsi="Arial" w:cs="Arial"/>
          <w:sz w:val="28"/>
          <w:lang w:val="ru-RU"/>
        </w:rPr>
        <w:t xml:space="preserve"> </w:t>
      </w:r>
      <w:r w:rsidR="00A9096E" w:rsidRPr="00B70F57">
        <w:rPr>
          <w:lang w:val="ru-RU"/>
        </w:rPr>
        <w:t>ПРЕДМЕТ ДОГОВОРА</w:t>
      </w:r>
    </w:p>
    <w:p w14:paraId="1AFF8930" w14:textId="5C46E8C1" w:rsidR="00CF0BF8" w:rsidRDefault="00CF0BF8" w:rsidP="00B70F57">
      <w:pPr>
        <w:spacing w:after="0"/>
        <w:ind w:left="115"/>
        <w:jc w:val="center"/>
        <w:rPr>
          <w:lang w:val="ru-RU"/>
        </w:rPr>
      </w:pPr>
      <w:r>
        <w:rPr>
          <w:sz w:val="24"/>
          <w:lang w:val="ru-RU"/>
        </w:rPr>
        <w:t xml:space="preserve">   </w:t>
      </w:r>
      <w:r w:rsidR="00A9096E" w:rsidRPr="00B70F57">
        <w:rPr>
          <w:sz w:val="24"/>
          <w:lang w:val="ru-RU"/>
        </w:rPr>
        <w:t>1.1.</w:t>
      </w:r>
      <w:r w:rsidR="00A9096E" w:rsidRPr="00B70F57">
        <w:rPr>
          <w:rFonts w:ascii="Arial" w:eastAsia="Arial" w:hAnsi="Arial" w:cs="Arial"/>
          <w:sz w:val="24"/>
          <w:lang w:val="ru-RU"/>
        </w:rPr>
        <w:t xml:space="preserve"> </w:t>
      </w:r>
      <w:r w:rsidR="00A9096E" w:rsidRPr="00B70F57">
        <w:rPr>
          <w:lang w:val="ru-RU"/>
        </w:rPr>
        <w:t xml:space="preserve">Подрядчик обязуется выполнить работы по бурению </w:t>
      </w:r>
      <w:proofErr w:type="gramStart"/>
      <w:r w:rsidR="00A9096E" w:rsidRPr="00B70F57">
        <w:rPr>
          <w:lang w:val="ru-RU"/>
        </w:rPr>
        <w:t xml:space="preserve">скважины </w:t>
      </w:r>
      <w:r w:rsidR="008B64F2">
        <w:rPr>
          <w:lang w:val="ru-RU"/>
        </w:rPr>
        <w:t xml:space="preserve"> на</w:t>
      </w:r>
      <w:proofErr w:type="gramEnd"/>
      <w:r w:rsidR="008B64F2">
        <w:rPr>
          <w:lang w:val="ru-RU"/>
        </w:rPr>
        <w:t xml:space="preserve"> </w:t>
      </w:r>
      <w:r w:rsidR="00A9096E" w:rsidRPr="00B70F57">
        <w:rPr>
          <w:lang w:val="ru-RU"/>
        </w:rPr>
        <w:t>вод</w:t>
      </w:r>
      <w:r w:rsidR="008B64F2">
        <w:rPr>
          <w:lang w:val="ru-RU"/>
        </w:rPr>
        <w:t>у</w:t>
      </w:r>
      <w:r w:rsidR="00A9096E" w:rsidRPr="00B70F57">
        <w:rPr>
          <w:lang w:val="ru-RU"/>
        </w:rPr>
        <w:t xml:space="preserve"> на участке по </w:t>
      </w:r>
    </w:p>
    <w:p w14:paraId="44838707" w14:textId="66B38F37" w:rsidR="002B11E2" w:rsidRDefault="00A9096E" w:rsidP="00B70F57">
      <w:pPr>
        <w:spacing w:after="0"/>
        <w:ind w:left="115"/>
        <w:jc w:val="center"/>
        <w:rPr>
          <w:lang w:val="ru-RU"/>
        </w:rPr>
      </w:pPr>
      <w:r w:rsidRPr="00B70F57">
        <w:rPr>
          <w:lang w:val="ru-RU"/>
        </w:rPr>
        <w:t xml:space="preserve">адресу: </w:t>
      </w:r>
      <w:r w:rsidR="008B64F2">
        <w:rPr>
          <w:u w:val="single" w:color="000000"/>
          <w:lang w:val="ru-RU"/>
        </w:rPr>
        <w:t>_____________________________________________________________</w:t>
      </w:r>
      <w:r w:rsidR="00B70F57">
        <w:rPr>
          <w:lang w:val="ru-RU"/>
        </w:rPr>
        <w:t xml:space="preserve">, </w:t>
      </w:r>
      <w:r w:rsidRPr="00B70F57">
        <w:rPr>
          <w:lang w:val="ru-RU"/>
        </w:rPr>
        <w:t xml:space="preserve">а Заказчик обязуется оплатить указанные работы. </w:t>
      </w:r>
    </w:p>
    <w:p w14:paraId="118A1CF5" w14:textId="77777777" w:rsidR="008B64F2" w:rsidRPr="00B70F57" w:rsidRDefault="008B64F2" w:rsidP="00B70F57">
      <w:pPr>
        <w:spacing w:after="0"/>
        <w:ind w:left="115"/>
        <w:jc w:val="center"/>
        <w:rPr>
          <w:lang w:val="ru-RU"/>
        </w:rPr>
      </w:pPr>
    </w:p>
    <w:p w14:paraId="04DFED1D" w14:textId="0506A392" w:rsidR="002B11E2" w:rsidRDefault="00A9096E" w:rsidP="00B70F57">
      <w:pPr>
        <w:pStyle w:val="1"/>
        <w:spacing w:after="0"/>
        <w:ind w:right="6"/>
      </w:pPr>
      <w:r>
        <w:rPr>
          <w:sz w:val="28"/>
        </w:rPr>
        <w:t>2.</w:t>
      </w:r>
      <w:r>
        <w:rPr>
          <w:rFonts w:ascii="Arial" w:eastAsia="Arial" w:hAnsi="Arial" w:cs="Arial"/>
          <w:sz w:val="28"/>
        </w:rPr>
        <w:t xml:space="preserve"> </w:t>
      </w:r>
      <w:r>
        <w:t>ПРАВА И ОБЯЗАННОСТИ СТОРОН</w:t>
      </w:r>
      <w:r w:rsidR="00DA32E2" w:rsidRPr="00653EEE">
        <w:t>:</w:t>
      </w:r>
      <w:r>
        <w:rPr>
          <w:sz w:val="22"/>
        </w:rPr>
        <w:t xml:space="preserve"> </w:t>
      </w:r>
    </w:p>
    <w:p w14:paraId="1D9835A6" w14:textId="5A61F4EF" w:rsidR="002B11E2" w:rsidRPr="00B70F57" w:rsidRDefault="008B64F2" w:rsidP="008B64F2">
      <w:pPr>
        <w:spacing w:after="0"/>
        <w:ind w:left="0" w:firstLine="0"/>
        <w:rPr>
          <w:lang w:val="ru-RU"/>
        </w:rPr>
      </w:pPr>
      <w:r>
        <w:rPr>
          <w:sz w:val="24"/>
          <w:lang w:val="ru-RU"/>
        </w:rPr>
        <w:t xml:space="preserve">   </w:t>
      </w:r>
      <w:r w:rsidR="00A9096E" w:rsidRPr="00B70F57">
        <w:rPr>
          <w:sz w:val="24"/>
          <w:lang w:val="ru-RU"/>
        </w:rPr>
        <w:t>2.1.</w:t>
      </w:r>
      <w:r w:rsidR="00A9096E" w:rsidRPr="00B70F57">
        <w:rPr>
          <w:rFonts w:ascii="Arial" w:eastAsia="Arial" w:hAnsi="Arial" w:cs="Arial"/>
          <w:sz w:val="24"/>
          <w:lang w:val="ru-RU"/>
        </w:rPr>
        <w:t xml:space="preserve"> </w:t>
      </w:r>
      <w:r w:rsidR="00A9096E" w:rsidRPr="00B70F57">
        <w:rPr>
          <w:lang w:val="ru-RU"/>
        </w:rPr>
        <w:t xml:space="preserve">Подрядчик обязан: </w:t>
      </w:r>
    </w:p>
    <w:p w14:paraId="734ED90C" w14:textId="5AEFE366" w:rsidR="002B11E2" w:rsidRPr="00B70F57" w:rsidRDefault="00CF0BF8" w:rsidP="00B70F57">
      <w:pPr>
        <w:spacing w:after="0"/>
        <w:ind w:left="115" w:right="997"/>
        <w:rPr>
          <w:lang w:val="ru-RU"/>
        </w:rPr>
      </w:pPr>
      <w:r>
        <w:rPr>
          <w:lang w:val="ru-RU"/>
        </w:rPr>
        <w:t xml:space="preserve"> </w:t>
      </w:r>
      <w:r w:rsidR="00A9096E" w:rsidRPr="00B70F57">
        <w:rPr>
          <w:lang w:val="ru-RU"/>
        </w:rPr>
        <w:t xml:space="preserve">2.1 .1. Осуществить бурение скважины </w:t>
      </w:r>
      <w:r w:rsidR="008B64F2">
        <w:rPr>
          <w:b/>
          <w:lang w:val="ru-RU"/>
        </w:rPr>
        <w:t>_______________</w:t>
      </w:r>
      <w:r w:rsidR="00B70F57">
        <w:rPr>
          <w:b/>
          <w:lang w:val="ru-RU"/>
        </w:rPr>
        <w:t>м</w:t>
      </w:r>
      <w:r w:rsidR="008B64F2">
        <w:rPr>
          <w:b/>
          <w:lang w:val="ru-RU"/>
        </w:rPr>
        <w:t>етров</w:t>
      </w:r>
      <w:r w:rsidR="00A9096E" w:rsidRPr="00B70F57">
        <w:rPr>
          <w:lang w:val="ru-RU"/>
        </w:rPr>
        <w:t xml:space="preserve"> глубиной с помощью буровой установки </w:t>
      </w:r>
      <w:r w:rsidR="008B64F2">
        <w:rPr>
          <w:lang w:val="ru-RU"/>
        </w:rPr>
        <w:t>_____________</w:t>
      </w:r>
      <w:r w:rsidR="00A9096E" w:rsidRPr="00B70F57">
        <w:rPr>
          <w:lang w:val="ru-RU"/>
        </w:rPr>
        <w:t xml:space="preserve"> </w:t>
      </w:r>
    </w:p>
    <w:p w14:paraId="32E9A6F5" w14:textId="42D1BE4E" w:rsidR="002B11E2" w:rsidRPr="00B70F57" w:rsidRDefault="00A9096E" w:rsidP="00B70F57">
      <w:pPr>
        <w:spacing w:after="0"/>
        <w:ind w:left="110" w:right="740"/>
        <w:rPr>
          <w:lang w:val="ru-RU"/>
        </w:rPr>
      </w:pPr>
      <w:r w:rsidRPr="00B70F57">
        <w:rPr>
          <w:lang w:val="ru-RU"/>
        </w:rPr>
        <w:t xml:space="preserve">2.1.2. Провести обсадку ствола скважины трубами диаметром </w:t>
      </w:r>
      <w:r w:rsidR="008B64F2">
        <w:rPr>
          <w:noProof/>
          <w:lang w:val="ru-RU" w:eastAsia="ru-RU" w:bidi="ar-SA"/>
        </w:rPr>
        <w:t>__________</w:t>
      </w:r>
      <w:r w:rsidRPr="00B70F57">
        <w:rPr>
          <w:lang w:val="ru-RU"/>
        </w:rPr>
        <w:t xml:space="preserve"> мм и оборудовать водоприемную часть фильтровой колонной </w:t>
      </w:r>
      <w:r w:rsidR="008B64F2">
        <w:rPr>
          <w:lang w:val="ru-RU"/>
        </w:rPr>
        <w:t>___________</w:t>
      </w:r>
      <w:r w:rsidR="00B70F57">
        <w:rPr>
          <w:lang w:val="ru-RU"/>
        </w:rPr>
        <w:t xml:space="preserve">мм </w:t>
      </w:r>
      <w:r w:rsidRPr="00B70F57">
        <w:rPr>
          <w:lang w:val="ru-RU"/>
        </w:rPr>
        <w:t xml:space="preserve">или открытым стволом, исходя из литологических особенностей строения целевого водоносного горизонта. </w:t>
      </w:r>
    </w:p>
    <w:p w14:paraId="48B6D9BF" w14:textId="77777777" w:rsidR="002B11E2" w:rsidRPr="00B70F57" w:rsidRDefault="00A9096E" w:rsidP="00B70F57">
      <w:pPr>
        <w:spacing w:after="0"/>
        <w:ind w:left="115"/>
        <w:rPr>
          <w:lang w:val="ru-RU"/>
        </w:rPr>
      </w:pPr>
      <w:r w:rsidRPr="00B70F57">
        <w:rPr>
          <w:lang w:val="ru-RU"/>
        </w:rPr>
        <w:t xml:space="preserve">2.1 </w:t>
      </w:r>
      <w:r w:rsidR="00B70F57">
        <w:rPr>
          <w:lang w:val="ru-RU"/>
        </w:rPr>
        <w:t>3</w:t>
      </w:r>
      <w:r w:rsidRPr="00B70F57">
        <w:rPr>
          <w:lang w:val="ru-RU"/>
        </w:rPr>
        <w:t xml:space="preserve">. Произвести опытную откачку до визуально чистой воды, </w:t>
      </w:r>
    </w:p>
    <w:p w14:paraId="29CC5EF0" w14:textId="2609CD3D" w:rsidR="002B11E2" w:rsidRPr="00B70F57" w:rsidRDefault="00A9096E" w:rsidP="00B70F57">
      <w:pPr>
        <w:spacing w:after="0" w:line="291" w:lineRule="auto"/>
        <w:ind w:left="649" w:hanging="559"/>
        <w:rPr>
          <w:lang w:val="ru-RU"/>
        </w:rPr>
      </w:pPr>
      <w:r w:rsidRPr="00B70F57">
        <w:rPr>
          <w:lang w:val="ru-RU"/>
        </w:rPr>
        <w:t>2.1.4.</w:t>
      </w:r>
      <w:r w:rsidRPr="00B70F57">
        <w:rPr>
          <w:rFonts w:ascii="Arial" w:eastAsia="Arial" w:hAnsi="Arial" w:cs="Arial"/>
          <w:lang w:val="ru-RU"/>
        </w:rPr>
        <w:t xml:space="preserve"> </w:t>
      </w:r>
      <w:r w:rsidRPr="00B70F57">
        <w:rPr>
          <w:lang w:val="ru-RU"/>
        </w:rPr>
        <w:t xml:space="preserve">Приступить к выполнению работ не позднее </w:t>
      </w:r>
      <w:proofErr w:type="gramStart"/>
      <w:r w:rsidRPr="00B70F57">
        <w:rPr>
          <w:lang w:val="ru-RU"/>
        </w:rPr>
        <w:t xml:space="preserve">« </w:t>
      </w:r>
      <w:r w:rsidR="008B64F2">
        <w:rPr>
          <w:lang w:val="ru-RU"/>
        </w:rPr>
        <w:t>_</w:t>
      </w:r>
      <w:proofErr w:type="gramEnd"/>
      <w:r w:rsidR="008B64F2">
        <w:rPr>
          <w:lang w:val="ru-RU"/>
        </w:rPr>
        <w:t>_____________________</w:t>
      </w:r>
      <w:r w:rsidRPr="00B70F57">
        <w:rPr>
          <w:lang w:val="ru-RU"/>
        </w:rPr>
        <w:t>.</w:t>
      </w:r>
      <w:r w:rsidR="000677AB">
        <w:rPr>
          <w:lang w:val="ru-RU"/>
        </w:rPr>
        <w:t>»</w:t>
      </w:r>
      <w:r w:rsidRPr="00B70F57">
        <w:rPr>
          <w:lang w:val="ru-RU"/>
        </w:rPr>
        <w:t xml:space="preserve"> В случае наступления неблагоприятных погодных условий (сильный дождь, снежные заносы, гололед и </w:t>
      </w:r>
      <w:proofErr w:type="gramStart"/>
      <w:r w:rsidRPr="00B70F57">
        <w:rPr>
          <w:lang w:val="ru-RU"/>
        </w:rPr>
        <w:t>т.п.</w:t>
      </w:r>
      <w:proofErr w:type="gramEnd"/>
      <w:r w:rsidRPr="00B70F57">
        <w:rPr>
          <w:lang w:val="ru-RU"/>
        </w:rPr>
        <w:t xml:space="preserve">) начало работ переносится до момента окончания таких погодных условий. </w:t>
      </w:r>
    </w:p>
    <w:p w14:paraId="2062DBE8" w14:textId="77777777" w:rsidR="002B11E2" w:rsidRPr="00B70F57" w:rsidRDefault="00A9096E" w:rsidP="00B70F57">
      <w:pPr>
        <w:tabs>
          <w:tab w:val="center" w:pos="6585"/>
        </w:tabs>
        <w:spacing w:after="0"/>
        <w:ind w:left="0" w:firstLine="0"/>
        <w:rPr>
          <w:lang w:val="ru-RU"/>
        </w:rPr>
      </w:pPr>
      <w:r w:rsidRPr="00B70F57">
        <w:rPr>
          <w:lang w:val="ru-RU"/>
        </w:rPr>
        <w:t>2.1.5.</w:t>
      </w:r>
      <w:r w:rsidRPr="00B70F57">
        <w:rPr>
          <w:rFonts w:ascii="Arial" w:eastAsia="Arial" w:hAnsi="Arial" w:cs="Arial"/>
          <w:lang w:val="ru-RU"/>
        </w:rPr>
        <w:t xml:space="preserve"> </w:t>
      </w:r>
      <w:r w:rsidRPr="00B70F57">
        <w:rPr>
          <w:lang w:val="ru-RU"/>
        </w:rPr>
        <w:t xml:space="preserve">Окончить работы по бурению скважины не позднее </w:t>
      </w:r>
      <w:proofErr w:type="gramStart"/>
      <w:r w:rsidRPr="00B70F57">
        <w:rPr>
          <w:lang w:val="ru-RU"/>
        </w:rPr>
        <w:t xml:space="preserve">« </w:t>
      </w:r>
      <w:r w:rsidRPr="00B70F57">
        <w:rPr>
          <w:lang w:val="ru-RU"/>
        </w:rPr>
        <w:tab/>
      </w:r>
      <w:proofErr w:type="gramEnd"/>
      <w:r w:rsidR="00790079">
        <w:rPr>
          <w:rFonts w:ascii="Calibri" w:eastAsia="Calibri" w:hAnsi="Calibri" w:cs="Calibri"/>
          <w:noProof/>
          <w:lang w:val="ru-RU" w:eastAsia="ru-RU" w:bidi="ar-SA"/>
        </w:rPr>
        <mc:AlternateContent>
          <mc:Choice Requires="wpg">
            <w:drawing>
              <wp:inline distT="0" distB="0" distL="0" distR="0" wp14:anchorId="29F429A2" wp14:editId="16EDF296">
                <wp:extent cx="1020445" cy="13335"/>
                <wp:effectExtent l="14605" t="7620" r="12700" b="0"/>
                <wp:docPr id="20" name="Group 2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0445" cy="13335"/>
                          <a:chOff x="0" y="0"/>
                          <a:chExt cx="10205" cy="133"/>
                        </a:xfrm>
                      </wpg:grpSpPr>
                      <wps:wsp>
                        <wps:cNvPr id="21" name="Shape 3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05" cy="0"/>
                          </a:xfrm>
                          <a:custGeom>
                            <a:avLst/>
                            <a:gdLst>
                              <a:gd name="T0" fmla="*/ 0 w 1020501"/>
                              <a:gd name="T1" fmla="*/ 1020501 w 1020501"/>
                              <a:gd name="T2" fmla="*/ 0 w 1020501"/>
                              <a:gd name="T3" fmla="*/ 1020501 w 10205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020501">
                                <a:moveTo>
                                  <a:pt x="0" y="0"/>
                                </a:moveTo>
                                <a:lnTo>
                                  <a:pt x="1020501" y="0"/>
                                </a:lnTo>
                              </a:path>
                            </a:pathLst>
                          </a:custGeom>
                          <a:noFill/>
                          <a:ln w="13317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DE5C3" id="Group 2760" o:spid="_x0000_s1026" style="width:80.35pt;height:1.05pt;mso-position-horizontal-relative:char;mso-position-vertical-relative:line" coordsize="10205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">
                <v:shape id="Shape 321" o:spid="_x0000_s1027" style="position:absolute;width:10205;height:0;visibility:visible;mso-wrap-style:square;v-text-anchor:top" coordsize="10205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wC8MA&#10;AADbAAAADwAAAGRycy9kb3ducmV2LnhtbESP0WrCQBRE3wv9h+UWfKubrFZKdBVbIhV8UvsB1+w1&#10;CWbvhuyqsV/vCkIfh5k5w8wWvW3EhTpfO9aQDhMQxIUzNZcafver908QPiAbbByThht5WMxfX2aY&#10;GXflLV12oRQRwj5DDVUIbSalLyqy6IeuJY7e0XUWQ5RdKU2H1wi3jVRJMpEWa44LFbb0XVFx2p2t&#10;hq+P0SH/UfnSb9Q4TVf5n1G013rw1i+nIAL14T/8bK+NBpXC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mwC8MAAADbAAAADwAAAAAAAAAAAAAAAACYAgAAZHJzL2Rv&#10;d25yZXYueG1sUEsFBgAAAAAEAAQA9QAAAIgDAAAAAA==&#10;" path="m,l1020501,e" filled="f" strokeweight=".36992mm">
                  <v:stroke miterlimit="83231f" joinstyle="miter"/>
                  <v:path arrowok="t" o:connecttype="custom" o:connectlocs="0,0;10205,0" o:connectangles="0,0" textboxrect="0,0,1020501,0"/>
                </v:shape>
                <w10:anchorlock/>
              </v:group>
            </w:pict>
          </mc:Fallback>
        </mc:AlternateContent>
      </w:r>
      <w:r w:rsidRPr="00B70F57">
        <w:rPr>
          <w:lang w:val="ru-RU"/>
        </w:rPr>
        <w:t xml:space="preserve"> </w:t>
      </w:r>
    </w:p>
    <w:p w14:paraId="0B9B0809" w14:textId="77777777" w:rsidR="002B11E2" w:rsidRPr="00B70F57" w:rsidRDefault="00A9096E" w:rsidP="00B70F57">
      <w:pPr>
        <w:spacing w:after="0" w:line="360" w:lineRule="auto"/>
        <w:ind w:left="664" w:hanging="559"/>
        <w:rPr>
          <w:lang w:val="ru-RU"/>
        </w:rPr>
      </w:pPr>
      <w:r w:rsidRPr="00B70F57">
        <w:rPr>
          <w:lang w:val="ru-RU"/>
        </w:rPr>
        <w:t>2.1.6.</w:t>
      </w:r>
      <w:r w:rsidRPr="00B70F57">
        <w:rPr>
          <w:rFonts w:ascii="Arial" w:eastAsia="Arial" w:hAnsi="Arial" w:cs="Arial"/>
          <w:lang w:val="ru-RU"/>
        </w:rPr>
        <w:t xml:space="preserve"> </w:t>
      </w:r>
      <w:r w:rsidRPr="00B70F57">
        <w:rPr>
          <w:lang w:val="ru-RU"/>
        </w:rPr>
        <w:t xml:space="preserve">После Выполнения работ подписать акт приемки-сдачи работ и передать Заказчику информацию по эксплуатации скважины. </w:t>
      </w:r>
    </w:p>
    <w:p w14:paraId="558FEFF3" w14:textId="77777777" w:rsidR="002B11E2" w:rsidRPr="00B70F57" w:rsidRDefault="00A9096E" w:rsidP="00B70F57">
      <w:pPr>
        <w:spacing w:after="0"/>
        <w:ind w:left="115"/>
        <w:rPr>
          <w:lang w:val="ru-RU"/>
        </w:rPr>
      </w:pPr>
      <w:r w:rsidRPr="00B70F57">
        <w:rPr>
          <w:lang w:val="ru-RU"/>
        </w:rPr>
        <w:t xml:space="preserve">2.1 .7. Подрядчик обязан обеспечить выполнение работ своими силами и средствами. Работы выполняются из материалов, приобретенных Подрядчиком, за счет средств Заказчика. </w:t>
      </w:r>
    </w:p>
    <w:p w14:paraId="0DF51D57" w14:textId="611369CF" w:rsidR="002B11E2" w:rsidRDefault="00A9096E" w:rsidP="00B70F57">
      <w:pPr>
        <w:spacing w:after="0"/>
        <w:ind w:left="115"/>
        <w:rPr>
          <w:lang w:val="ru-RU"/>
        </w:rPr>
      </w:pPr>
      <w:r w:rsidRPr="00B70F57">
        <w:rPr>
          <w:lang w:val="ru-RU"/>
        </w:rPr>
        <w:t xml:space="preserve">2.1.8. Подрядчик вправе привлекать для выполнения работ по настоящему договору субподрядчиков. </w:t>
      </w:r>
    </w:p>
    <w:p w14:paraId="40CF236F" w14:textId="77777777" w:rsidR="008B64F2" w:rsidRPr="00B70F57" w:rsidRDefault="008B64F2" w:rsidP="00B70F57">
      <w:pPr>
        <w:spacing w:after="0"/>
        <w:ind w:left="115"/>
        <w:rPr>
          <w:lang w:val="ru-RU"/>
        </w:rPr>
      </w:pPr>
    </w:p>
    <w:p w14:paraId="0F7340D7" w14:textId="658F2F1D" w:rsidR="002B11E2" w:rsidRDefault="00A9096E" w:rsidP="00B70F57">
      <w:pPr>
        <w:spacing w:after="0"/>
        <w:ind w:left="869"/>
        <w:rPr>
          <w:lang w:val="ru-RU"/>
        </w:rPr>
      </w:pPr>
      <w:r w:rsidRPr="00B70F57">
        <w:rPr>
          <w:sz w:val="24"/>
          <w:lang w:val="ru-RU"/>
        </w:rPr>
        <w:t>2.2.</w:t>
      </w:r>
      <w:r w:rsidRPr="00B70F57">
        <w:rPr>
          <w:rFonts w:ascii="Arial" w:eastAsia="Arial" w:hAnsi="Arial" w:cs="Arial"/>
          <w:sz w:val="24"/>
          <w:lang w:val="ru-RU"/>
        </w:rPr>
        <w:t xml:space="preserve"> </w:t>
      </w:r>
      <w:r w:rsidRPr="00B70F57">
        <w:rPr>
          <w:lang w:val="ru-RU"/>
        </w:rPr>
        <w:t xml:space="preserve">Обязанности Заказчика: </w:t>
      </w:r>
    </w:p>
    <w:p w14:paraId="410F6AEA" w14:textId="77777777" w:rsidR="008B64F2" w:rsidRPr="00B70F57" w:rsidRDefault="008B64F2" w:rsidP="00B70F57">
      <w:pPr>
        <w:spacing w:after="0"/>
        <w:ind w:left="869"/>
        <w:rPr>
          <w:lang w:val="ru-RU"/>
        </w:rPr>
      </w:pPr>
    </w:p>
    <w:p w14:paraId="538B2E5A" w14:textId="77777777" w:rsidR="002B11E2" w:rsidRPr="00B70F57" w:rsidRDefault="00A9096E" w:rsidP="00B70F57">
      <w:pPr>
        <w:spacing w:after="0"/>
        <w:ind w:left="115"/>
        <w:rPr>
          <w:lang w:val="ru-RU"/>
        </w:rPr>
      </w:pPr>
      <w:r w:rsidRPr="00B70F57">
        <w:rPr>
          <w:lang w:val="ru-RU"/>
        </w:rPr>
        <w:t>2.2.1.</w:t>
      </w:r>
      <w:r w:rsidRPr="00B70F57">
        <w:rPr>
          <w:rFonts w:ascii="Arial" w:eastAsia="Arial" w:hAnsi="Arial" w:cs="Arial"/>
          <w:lang w:val="ru-RU"/>
        </w:rPr>
        <w:t xml:space="preserve"> </w:t>
      </w:r>
      <w:r w:rsidRPr="00B70F57">
        <w:rPr>
          <w:lang w:val="ru-RU"/>
        </w:rPr>
        <w:t xml:space="preserve">Обеспечить подъезд к месту проведения работ по бурению скважины. </w:t>
      </w:r>
    </w:p>
    <w:p w14:paraId="1D7E2005" w14:textId="77777777" w:rsidR="002B11E2" w:rsidRPr="00B70F57" w:rsidRDefault="00A9096E" w:rsidP="00B70F57">
      <w:pPr>
        <w:spacing w:after="0"/>
        <w:ind w:left="115"/>
        <w:rPr>
          <w:lang w:val="ru-RU"/>
        </w:rPr>
      </w:pPr>
      <w:r w:rsidRPr="00B70F57">
        <w:rPr>
          <w:lang w:val="ru-RU"/>
        </w:rPr>
        <w:t>2.2.2.</w:t>
      </w:r>
      <w:r w:rsidRPr="00B70F57">
        <w:rPr>
          <w:rFonts w:ascii="Arial" w:eastAsia="Arial" w:hAnsi="Arial" w:cs="Arial"/>
          <w:lang w:val="ru-RU"/>
        </w:rPr>
        <w:t xml:space="preserve"> </w:t>
      </w:r>
      <w:r w:rsidRPr="00B70F57">
        <w:rPr>
          <w:lang w:val="ru-RU"/>
        </w:rPr>
        <w:t xml:space="preserve">Обеспечить наличие на участке электроэнергии. </w:t>
      </w:r>
    </w:p>
    <w:p w14:paraId="0A9F13D2" w14:textId="77777777" w:rsidR="002B11E2" w:rsidRPr="00B70F57" w:rsidRDefault="00A9096E" w:rsidP="00B70F57">
      <w:pPr>
        <w:spacing w:after="0"/>
        <w:ind w:left="115"/>
        <w:rPr>
          <w:lang w:val="ru-RU"/>
        </w:rPr>
      </w:pPr>
      <w:r w:rsidRPr="00B70F57">
        <w:rPr>
          <w:lang w:val="ru-RU"/>
        </w:rPr>
        <w:t>2.2.3.</w:t>
      </w:r>
      <w:r w:rsidRPr="00B70F57">
        <w:rPr>
          <w:rFonts w:ascii="Arial" w:eastAsia="Arial" w:hAnsi="Arial" w:cs="Arial"/>
          <w:lang w:val="ru-RU"/>
        </w:rPr>
        <w:t xml:space="preserve"> </w:t>
      </w:r>
      <w:r w:rsidRPr="00B70F57">
        <w:rPr>
          <w:lang w:val="ru-RU"/>
        </w:rPr>
        <w:t xml:space="preserve">Оплатить работы Подрядчика. </w:t>
      </w:r>
    </w:p>
    <w:p w14:paraId="13C81504" w14:textId="77777777" w:rsidR="002B11E2" w:rsidRPr="00B70F57" w:rsidRDefault="00A9096E" w:rsidP="00B70F57">
      <w:pPr>
        <w:spacing w:after="0"/>
        <w:ind w:left="674" w:hanging="569"/>
        <w:rPr>
          <w:lang w:val="ru-RU"/>
        </w:rPr>
      </w:pPr>
      <w:r w:rsidRPr="00B70F57">
        <w:rPr>
          <w:lang w:val="ru-RU"/>
        </w:rPr>
        <w:t>2.2.4.</w:t>
      </w:r>
      <w:r w:rsidRPr="00B70F57">
        <w:rPr>
          <w:rFonts w:ascii="Arial" w:eastAsia="Arial" w:hAnsi="Arial" w:cs="Arial"/>
          <w:lang w:val="ru-RU"/>
        </w:rPr>
        <w:t xml:space="preserve"> </w:t>
      </w:r>
      <w:r w:rsidRPr="00B70F57">
        <w:rPr>
          <w:lang w:val="ru-RU"/>
        </w:rPr>
        <w:t xml:space="preserve">По окончании работ принять работу Подрядчика и подписать акт приемки-сдачи работ. Если Заказчик уклоняется от подписания акта, Подрядчик вправе демонтировать скважину. </w:t>
      </w:r>
    </w:p>
    <w:p w14:paraId="7DDAF6FE" w14:textId="77777777" w:rsidR="002B11E2" w:rsidRPr="00B70F57" w:rsidRDefault="00A9096E" w:rsidP="00B70F57">
      <w:pPr>
        <w:spacing w:after="0"/>
        <w:ind w:left="115"/>
        <w:rPr>
          <w:lang w:val="ru-RU"/>
        </w:rPr>
      </w:pPr>
      <w:r w:rsidRPr="00B70F57">
        <w:rPr>
          <w:lang w:val="ru-RU"/>
        </w:rPr>
        <w:t xml:space="preserve">2.3, Права Заказчика: </w:t>
      </w:r>
    </w:p>
    <w:p w14:paraId="5442657C" w14:textId="77777777" w:rsidR="002B11E2" w:rsidRPr="00B70F57" w:rsidRDefault="00A9096E" w:rsidP="00B70F57">
      <w:pPr>
        <w:spacing w:after="0"/>
        <w:ind w:left="110" w:right="129"/>
        <w:rPr>
          <w:lang w:val="ru-RU"/>
        </w:rPr>
      </w:pPr>
      <w:r w:rsidRPr="00B70F57">
        <w:rPr>
          <w:lang w:val="ru-RU"/>
        </w:rPr>
        <w:lastRenderedPageBreak/>
        <w:t>2.3.1.</w:t>
      </w:r>
      <w:r w:rsidRPr="00B70F57">
        <w:rPr>
          <w:rFonts w:ascii="Arial" w:eastAsia="Arial" w:hAnsi="Arial" w:cs="Arial"/>
          <w:lang w:val="ru-RU"/>
        </w:rPr>
        <w:t xml:space="preserve"> </w:t>
      </w:r>
      <w:r w:rsidRPr="00B70F57">
        <w:rPr>
          <w:lang w:val="ru-RU"/>
        </w:rPr>
        <w:t xml:space="preserve">Заказчик вправе во всякое время проверять ход и качество работы, выполняемой Подрядчиком, не вмешиваясь в его деятельность. </w:t>
      </w:r>
    </w:p>
    <w:p w14:paraId="123C1F97" w14:textId="6949CD88" w:rsidR="002B11E2" w:rsidRDefault="00A9096E" w:rsidP="00B70F57">
      <w:pPr>
        <w:spacing w:after="0" w:line="291" w:lineRule="auto"/>
        <w:ind w:left="105" w:hanging="15"/>
        <w:jc w:val="left"/>
        <w:rPr>
          <w:lang w:val="ru-RU"/>
        </w:rPr>
      </w:pPr>
      <w:r w:rsidRPr="00B70F57">
        <w:rPr>
          <w:lang w:val="ru-RU"/>
        </w:rPr>
        <w:t>2.3.2.</w:t>
      </w:r>
      <w:r w:rsidRPr="00B70F57">
        <w:rPr>
          <w:rFonts w:ascii="Arial" w:eastAsia="Arial" w:hAnsi="Arial" w:cs="Arial"/>
          <w:lang w:val="ru-RU"/>
        </w:rPr>
        <w:t xml:space="preserve"> </w:t>
      </w:r>
      <w:r w:rsidRPr="00B70F57">
        <w:rPr>
          <w:lang w:val="ru-RU"/>
        </w:rPr>
        <w:t xml:space="preserve">Заказчик может в любое время до сдачи ему результата работы отказаться от договора, уплатив Подрядчику часть установленной цены пропорционально части работы, выполненной до получения извещения об отказе Заказчика от исполнения договора. </w:t>
      </w:r>
    </w:p>
    <w:p w14:paraId="4F5EDB0F" w14:textId="77777777" w:rsidR="00DA32E2" w:rsidRDefault="00DA32E2" w:rsidP="00B70F57">
      <w:pPr>
        <w:spacing w:after="0" w:line="291" w:lineRule="auto"/>
        <w:ind w:left="105" w:hanging="15"/>
        <w:jc w:val="left"/>
        <w:rPr>
          <w:lang w:val="ru-RU"/>
        </w:rPr>
      </w:pPr>
    </w:p>
    <w:p w14:paraId="279499A8" w14:textId="275C1E83" w:rsidR="002B11E2" w:rsidRDefault="00A9096E" w:rsidP="00B70F57">
      <w:pPr>
        <w:pStyle w:val="1"/>
        <w:spacing w:after="0"/>
        <w:ind w:right="202"/>
      </w:pPr>
      <w:r>
        <w:t xml:space="preserve">З. СТОИМОСТЬ РАБОТ </w:t>
      </w:r>
    </w:p>
    <w:p w14:paraId="0AD7858C" w14:textId="330A7EA3" w:rsidR="002B11E2" w:rsidRPr="00B70F57" w:rsidRDefault="00A9096E" w:rsidP="00B70F57">
      <w:pPr>
        <w:spacing w:after="0" w:line="337" w:lineRule="auto"/>
        <w:ind w:left="15"/>
        <w:rPr>
          <w:lang w:val="ru-RU"/>
        </w:rPr>
      </w:pPr>
      <w:r w:rsidRPr="00B70F57">
        <w:rPr>
          <w:lang w:val="ru-RU"/>
        </w:rPr>
        <w:t xml:space="preserve">3.1. При обнаружении подземных вод расчет производится следующим </w:t>
      </w:r>
      <w:proofErr w:type="gramStart"/>
      <w:r w:rsidRPr="00B70F57">
        <w:rPr>
          <w:lang w:val="ru-RU"/>
        </w:rPr>
        <w:t>образом:</w:t>
      </w:r>
      <w:r w:rsidR="008B64F2">
        <w:rPr>
          <w:lang w:val="ru-RU"/>
        </w:rPr>
        <w:t>_</w:t>
      </w:r>
      <w:proofErr w:type="gramEnd"/>
      <w:r w:rsidR="008B64F2">
        <w:rPr>
          <w:lang w:val="ru-RU"/>
        </w:rPr>
        <w:t>___________________</w:t>
      </w:r>
      <w:r w:rsidRPr="00B70F57">
        <w:rPr>
          <w:lang w:val="ru-RU"/>
        </w:rPr>
        <w:t xml:space="preserve"> рублей за один погонный метр скважины. </w:t>
      </w:r>
    </w:p>
    <w:p w14:paraId="092AF23A" w14:textId="1D3E9F79" w:rsidR="002B11E2" w:rsidRPr="00B70F57" w:rsidRDefault="00A9096E" w:rsidP="00B70F57">
      <w:pPr>
        <w:spacing w:after="0"/>
        <w:ind w:left="15"/>
        <w:rPr>
          <w:lang w:val="ru-RU"/>
        </w:rPr>
      </w:pPr>
      <w:r w:rsidRPr="00B70F57">
        <w:rPr>
          <w:lang w:val="ru-RU"/>
        </w:rPr>
        <w:t xml:space="preserve">  3.2. Стоимость работ составляет. </w:t>
      </w:r>
      <w:r w:rsidR="008B64F2">
        <w:rPr>
          <w:lang w:val="ru-RU"/>
        </w:rPr>
        <w:t>________________________________________</w:t>
      </w:r>
      <w:proofErr w:type="gramStart"/>
      <w:r w:rsidR="008B64F2">
        <w:rPr>
          <w:lang w:val="ru-RU"/>
        </w:rPr>
        <w:t xml:space="preserve">_  </w:t>
      </w:r>
      <w:r w:rsidRPr="00B70F57">
        <w:rPr>
          <w:lang w:val="ru-RU"/>
        </w:rPr>
        <w:t>рублей</w:t>
      </w:r>
      <w:proofErr w:type="gramEnd"/>
      <w:r w:rsidRPr="00B70F57">
        <w:rPr>
          <w:lang w:val="ru-RU"/>
        </w:rPr>
        <w:t xml:space="preserve">, </w:t>
      </w:r>
    </w:p>
    <w:p w14:paraId="4F9B4E8C" w14:textId="5ED99724" w:rsidR="002B11E2" w:rsidRPr="00B70F57" w:rsidRDefault="00A9096E" w:rsidP="00B70F57">
      <w:pPr>
        <w:spacing w:after="0"/>
        <w:ind w:left="15"/>
        <w:rPr>
          <w:lang w:val="ru-RU"/>
        </w:rPr>
      </w:pPr>
      <w:r w:rsidRPr="00B70F57">
        <w:rPr>
          <w:lang w:val="ru-RU"/>
        </w:rPr>
        <w:t xml:space="preserve">Внести предоплату в размере </w:t>
      </w:r>
      <w:r w:rsidR="007E4965">
        <w:rPr>
          <w:lang w:val="ru-RU"/>
        </w:rPr>
        <w:t>_____</w:t>
      </w:r>
      <w:r w:rsidR="008B64F2">
        <w:rPr>
          <w:lang w:val="ru-RU"/>
        </w:rPr>
        <w:t>______</w:t>
      </w:r>
      <w:proofErr w:type="gramStart"/>
      <w:r w:rsidR="007E4965">
        <w:rPr>
          <w:lang w:val="ru-RU"/>
        </w:rPr>
        <w:t xml:space="preserve">_ </w:t>
      </w:r>
      <w:r w:rsidRPr="00B70F57">
        <w:rPr>
          <w:lang w:val="ru-RU"/>
        </w:rPr>
        <w:t xml:space="preserve"> от</w:t>
      </w:r>
      <w:proofErr w:type="gramEnd"/>
      <w:r w:rsidRPr="00B70F57">
        <w:rPr>
          <w:lang w:val="ru-RU"/>
        </w:rPr>
        <w:t xml:space="preserve"> це</w:t>
      </w:r>
      <w:r w:rsidR="00B70F57">
        <w:rPr>
          <w:lang w:val="ru-RU"/>
        </w:rPr>
        <w:t>н</w:t>
      </w:r>
      <w:r w:rsidRPr="00B70F57">
        <w:rPr>
          <w:lang w:val="ru-RU"/>
        </w:rPr>
        <w:t xml:space="preserve">ы договора </w:t>
      </w:r>
      <w:r w:rsidR="00B70F57">
        <w:rPr>
          <w:lang w:val="ru-RU"/>
        </w:rPr>
        <w:t>в день заезда бригады бурения на объект.</w:t>
      </w:r>
    </w:p>
    <w:p w14:paraId="14212289" w14:textId="77777777" w:rsidR="002B11E2" w:rsidRPr="00B70F57" w:rsidRDefault="00A9096E" w:rsidP="00B70F57">
      <w:pPr>
        <w:spacing w:after="0"/>
        <w:ind w:left="15"/>
        <w:rPr>
          <w:lang w:val="ru-RU"/>
        </w:rPr>
      </w:pPr>
      <w:r w:rsidRPr="00B70F57">
        <w:rPr>
          <w:lang w:val="ru-RU"/>
        </w:rPr>
        <w:t xml:space="preserve">3.2. </w:t>
      </w:r>
      <w:r w:rsidR="00B70F57">
        <w:rPr>
          <w:lang w:val="ru-RU"/>
        </w:rPr>
        <w:t>Окончательная о</w:t>
      </w:r>
      <w:r w:rsidRPr="00B70F57">
        <w:rPr>
          <w:lang w:val="ru-RU"/>
        </w:rPr>
        <w:t xml:space="preserve">плата работы осуществляется сразу после подписания акта приемки работ. </w:t>
      </w:r>
    </w:p>
    <w:p w14:paraId="563694CB" w14:textId="1029A020" w:rsidR="002B11E2" w:rsidRDefault="00A9096E" w:rsidP="00B70F57">
      <w:pPr>
        <w:spacing w:after="0"/>
        <w:ind w:left="15"/>
        <w:rPr>
          <w:lang w:val="ru-RU"/>
        </w:rPr>
      </w:pPr>
      <w:r w:rsidRPr="00B70F57">
        <w:rPr>
          <w:lang w:val="ru-RU"/>
        </w:rPr>
        <w:t xml:space="preserve">3.3. Стоимость работ может быть изменена только по соглашению сторон. </w:t>
      </w:r>
    </w:p>
    <w:p w14:paraId="27F0B7FB" w14:textId="77777777" w:rsidR="00BB1C3D" w:rsidRPr="00B70F57" w:rsidRDefault="00BB1C3D" w:rsidP="00B70F57">
      <w:pPr>
        <w:spacing w:after="0"/>
        <w:ind w:left="15"/>
        <w:rPr>
          <w:lang w:val="ru-RU"/>
        </w:rPr>
      </w:pPr>
    </w:p>
    <w:p w14:paraId="06F72457" w14:textId="58CECF2E" w:rsidR="002B11E2" w:rsidRDefault="00A9096E" w:rsidP="00B70F57">
      <w:pPr>
        <w:pStyle w:val="1"/>
        <w:spacing w:after="0"/>
        <w:ind w:right="214"/>
      </w:pPr>
      <w:r>
        <w:rPr>
          <w:sz w:val="28"/>
        </w:rPr>
        <w:t>4.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ДОПОЛНИТЕЛЬНЫЕ УСЛОВИЯ </w:t>
      </w:r>
    </w:p>
    <w:p w14:paraId="5239C2FE" w14:textId="76CAD87A" w:rsidR="002B11E2" w:rsidRPr="00B70F57" w:rsidRDefault="00A9096E" w:rsidP="00B70F57">
      <w:pPr>
        <w:spacing w:after="0" w:line="337" w:lineRule="auto"/>
        <w:ind w:left="15"/>
        <w:rPr>
          <w:lang w:val="ru-RU"/>
        </w:rPr>
      </w:pPr>
      <w:r w:rsidRPr="00B70F57">
        <w:rPr>
          <w:lang w:val="ru-RU"/>
        </w:rPr>
        <w:t xml:space="preserve">4.1, Заказчик уведомлен о </w:t>
      </w:r>
      <w:r w:rsidR="00BB1C3D">
        <w:rPr>
          <w:lang w:val="ru-RU"/>
        </w:rPr>
        <w:t>желательном</w:t>
      </w:r>
      <w:r w:rsidRPr="00B70F57">
        <w:rPr>
          <w:lang w:val="ru-RU"/>
        </w:rPr>
        <w:t xml:space="preserve"> согласования использования подземных вод для питьевых целей с местными органами санэпиднадзора. </w:t>
      </w:r>
    </w:p>
    <w:p w14:paraId="0CFA7C9E" w14:textId="0A062B80" w:rsidR="002B11E2" w:rsidRPr="00B70F57" w:rsidRDefault="00A9096E" w:rsidP="00B70F57">
      <w:pPr>
        <w:spacing w:after="0" w:line="336" w:lineRule="auto"/>
        <w:ind w:left="15"/>
        <w:rPr>
          <w:lang w:val="ru-RU"/>
        </w:rPr>
      </w:pPr>
      <w:r w:rsidRPr="00B70F57">
        <w:rPr>
          <w:lang w:val="ru-RU"/>
        </w:rPr>
        <w:t xml:space="preserve">4.2. В случае отсутствия водосодержащих отложений на глубине вскрытия пробуренная скважина считается разведочной и оплачивается из </w:t>
      </w:r>
      <w:proofErr w:type="gramStart"/>
      <w:r w:rsidRPr="00B70F57">
        <w:rPr>
          <w:lang w:val="ru-RU"/>
        </w:rPr>
        <w:t>расчета</w:t>
      </w:r>
      <w:r w:rsidRPr="00B70F57">
        <w:rPr>
          <w:u w:val="single" w:color="000000"/>
          <w:lang w:val="ru-RU"/>
        </w:rPr>
        <w:t xml:space="preserve">  </w:t>
      </w:r>
      <w:r w:rsidR="00BB1C3D" w:rsidRPr="00BB1C3D">
        <w:rPr>
          <w:b/>
          <w:bCs/>
          <w:u w:val="single" w:color="000000"/>
          <w:lang w:val="ru-RU"/>
        </w:rPr>
        <w:t>1500</w:t>
      </w:r>
      <w:proofErr w:type="gramEnd"/>
      <w:r w:rsidR="00BB1C3D" w:rsidRPr="00BB1C3D">
        <w:rPr>
          <w:b/>
          <w:bCs/>
          <w:u w:val="single" w:color="000000"/>
          <w:lang w:val="ru-RU"/>
        </w:rPr>
        <w:t xml:space="preserve"> </w:t>
      </w:r>
      <w:proofErr w:type="spellStart"/>
      <w:r w:rsidRPr="00BB1C3D">
        <w:rPr>
          <w:b/>
          <w:bCs/>
          <w:u w:val="single" w:color="000000"/>
          <w:lang w:val="ru-RU"/>
        </w:rPr>
        <w:t>руб</w:t>
      </w:r>
      <w:proofErr w:type="spellEnd"/>
      <w:r w:rsidRPr="00B70F57">
        <w:rPr>
          <w:u w:val="single" w:color="000000"/>
          <w:lang w:val="ru-RU"/>
        </w:rPr>
        <w:t xml:space="preserve"> </w:t>
      </w:r>
      <w:r w:rsidRPr="00B70F57">
        <w:rPr>
          <w:lang w:val="ru-RU"/>
        </w:rPr>
        <w:t xml:space="preserve"> за метр проходки. </w:t>
      </w:r>
      <w:r w:rsidR="007E4965">
        <w:rPr>
          <w:lang w:val="ru-RU"/>
        </w:rPr>
        <w:t xml:space="preserve"> </w:t>
      </w:r>
    </w:p>
    <w:p w14:paraId="008B73EC" w14:textId="77777777" w:rsidR="002B11E2" w:rsidRPr="00B70F57" w:rsidRDefault="00A9096E" w:rsidP="00B70F57">
      <w:pPr>
        <w:spacing w:after="0" w:line="333" w:lineRule="auto"/>
        <w:ind w:left="15"/>
        <w:rPr>
          <w:lang w:val="ru-RU"/>
        </w:rPr>
      </w:pPr>
      <w:r w:rsidRPr="00B70F57">
        <w:rPr>
          <w:lang w:val="ru-RU"/>
        </w:rPr>
        <w:t xml:space="preserve">4.3. При возникновении аварийной ситуации, грозящей при продолжении работ по бурению привести к материальному ущербу какой-либо из сторон, или грозящей здоровью или жизни рабочих </w:t>
      </w:r>
    </w:p>
    <w:p w14:paraId="00EAD2E5" w14:textId="326024C2" w:rsidR="002B11E2" w:rsidRPr="007E4965" w:rsidRDefault="00A9096E" w:rsidP="00B70F57">
      <w:pPr>
        <w:spacing w:after="0" w:line="331" w:lineRule="auto"/>
        <w:ind w:left="15"/>
        <w:rPr>
          <w:lang w:val="ru-RU"/>
        </w:rPr>
      </w:pPr>
      <w:r w:rsidRPr="00B70F57">
        <w:rPr>
          <w:lang w:val="ru-RU"/>
        </w:rPr>
        <w:t xml:space="preserve">Подрядчика, Подрядчик вправе свернуть все работы. Пробуренная скважина считается разведочной и оплачивается из </w:t>
      </w:r>
      <w:r w:rsidRPr="00B70F57">
        <w:rPr>
          <w:u w:val="single" w:color="000000"/>
          <w:lang w:val="ru-RU"/>
        </w:rPr>
        <w:t xml:space="preserve">расчета. </w:t>
      </w:r>
      <w:r w:rsidR="00BB1C3D" w:rsidRPr="00BB1C3D">
        <w:rPr>
          <w:b/>
          <w:bCs/>
          <w:u w:val="single" w:color="000000"/>
          <w:lang w:val="ru-RU"/>
        </w:rPr>
        <w:t xml:space="preserve">1500 </w:t>
      </w:r>
      <w:r w:rsidRPr="00BB1C3D">
        <w:rPr>
          <w:b/>
          <w:bCs/>
          <w:u w:val="single" w:color="000000"/>
          <w:lang w:val="ru-RU"/>
        </w:rPr>
        <w:t>рублей</w:t>
      </w:r>
      <w:r w:rsidRPr="007E4965">
        <w:rPr>
          <w:lang w:val="ru-RU"/>
        </w:rPr>
        <w:t xml:space="preserve"> за метр проходки. </w:t>
      </w:r>
    </w:p>
    <w:p w14:paraId="4BA94A79" w14:textId="77777777" w:rsidR="002B11E2" w:rsidRPr="00B70F57" w:rsidRDefault="00A9096E" w:rsidP="00B70F57">
      <w:pPr>
        <w:spacing w:after="0" w:line="337" w:lineRule="auto"/>
        <w:ind w:left="15"/>
        <w:rPr>
          <w:lang w:val="ru-RU"/>
        </w:rPr>
      </w:pPr>
      <w:r w:rsidRPr="00B70F57">
        <w:rPr>
          <w:lang w:val="ru-RU"/>
        </w:rPr>
        <w:t xml:space="preserve">4.4. Подрядчик не компенсирует Заказчику затраты на благоустройство участка (восстановление ограды, дорожек, газонов, насаждений и </w:t>
      </w:r>
      <w:proofErr w:type="gramStart"/>
      <w:r w:rsidRPr="00B70F57">
        <w:rPr>
          <w:lang w:val="ru-RU"/>
        </w:rPr>
        <w:t>т.п.</w:t>
      </w:r>
      <w:proofErr w:type="gramEnd"/>
      <w:r w:rsidRPr="00B70F57">
        <w:rPr>
          <w:lang w:val="ru-RU"/>
        </w:rPr>
        <w:t xml:space="preserve">). </w:t>
      </w:r>
    </w:p>
    <w:p w14:paraId="389ADA89" w14:textId="77777777" w:rsidR="002B11E2" w:rsidRDefault="00A9096E" w:rsidP="00B70F57">
      <w:pPr>
        <w:pStyle w:val="1"/>
        <w:spacing w:after="0"/>
        <w:ind w:right="184"/>
      </w:pPr>
      <w:r>
        <w:rPr>
          <w:sz w:val="28"/>
        </w:rPr>
        <w:t>5.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ОТВЕТСТВЕННОСТЬ. РИСКИ </w:t>
      </w:r>
    </w:p>
    <w:p w14:paraId="27BE8B71" w14:textId="77777777" w:rsidR="002B11E2" w:rsidRPr="00B70F57" w:rsidRDefault="00A9096E" w:rsidP="00B70F57">
      <w:pPr>
        <w:spacing w:after="0" w:line="332" w:lineRule="auto"/>
        <w:ind w:left="15"/>
        <w:rPr>
          <w:lang w:val="ru-RU"/>
        </w:rPr>
      </w:pPr>
      <w:r w:rsidRPr="00B70F57">
        <w:rPr>
          <w:lang w:val="ru-RU"/>
        </w:rPr>
        <w:t xml:space="preserve">5.1. Сторона, нарушившая договор, обязана возместить другой стороне причиненные таким нарушением убытки. </w:t>
      </w:r>
    </w:p>
    <w:p w14:paraId="53F84770" w14:textId="77777777" w:rsidR="002B11E2" w:rsidRPr="00B70F57" w:rsidRDefault="00A9096E" w:rsidP="00B70F57">
      <w:pPr>
        <w:spacing w:after="0" w:line="337" w:lineRule="auto"/>
        <w:ind w:left="15" w:right="979"/>
        <w:rPr>
          <w:lang w:val="ru-RU"/>
        </w:rPr>
      </w:pPr>
      <w:r w:rsidRPr="00B70F57">
        <w:rPr>
          <w:lang w:val="ru-RU"/>
        </w:rPr>
        <w:t xml:space="preserve">5.2. 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 </w:t>
      </w:r>
    </w:p>
    <w:p w14:paraId="76D98846" w14:textId="5561E857" w:rsidR="002B11E2" w:rsidRPr="00B70F57" w:rsidRDefault="00A9096E" w:rsidP="00B70F57">
      <w:pPr>
        <w:spacing w:after="0"/>
        <w:ind w:left="15"/>
        <w:rPr>
          <w:lang w:val="ru-RU"/>
        </w:rPr>
      </w:pPr>
      <w:r w:rsidRPr="00B70F57">
        <w:rPr>
          <w:lang w:val="ru-RU"/>
        </w:rPr>
        <w:t>5.3. Гарантия на скважину составляет</w:t>
      </w:r>
      <w:r w:rsidR="00E3684B">
        <w:rPr>
          <w:lang w:val="ru-RU"/>
        </w:rPr>
        <w:t xml:space="preserve"> </w:t>
      </w:r>
      <w:r w:rsidR="00E3684B" w:rsidRPr="00E3684B">
        <w:rPr>
          <w:b/>
          <w:bCs/>
          <w:lang w:val="ru-RU"/>
        </w:rPr>
        <w:t>5 лет</w:t>
      </w:r>
      <w:r w:rsidRPr="00E3684B">
        <w:rPr>
          <w:b/>
          <w:bCs/>
          <w:lang w:val="ru-RU"/>
        </w:rPr>
        <w:t xml:space="preserve"> </w:t>
      </w:r>
      <w:r w:rsidRPr="00B70F57">
        <w:rPr>
          <w:lang w:val="ru-RU"/>
        </w:rPr>
        <w:t xml:space="preserve">со дня окончания работ. </w:t>
      </w:r>
    </w:p>
    <w:p w14:paraId="124DD78C" w14:textId="77777777" w:rsidR="002B11E2" w:rsidRPr="00B70F57" w:rsidRDefault="00A9096E" w:rsidP="00B70F57">
      <w:pPr>
        <w:spacing w:after="0"/>
        <w:ind w:left="15" w:right="511"/>
        <w:rPr>
          <w:lang w:val="ru-RU"/>
        </w:rPr>
      </w:pPr>
      <w:r w:rsidRPr="00B70F57">
        <w:rPr>
          <w:lang w:val="ru-RU"/>
        </w:rPr>
        <w:t xml:space="preserve">5.4. Подрядчик гарантирует устранение неисправностей в течение 10 дней после поступления письменной заявки на ремонт. В случае возникновения неисправности по вине Заказчика ремонт скважины выполняется по дополнительному соглашению за счет Заказчика. </w:t>
      </w:r>
    </w:p>
    <w:p w14:paraId="4F52E1E9" w14:textId="77777777" w:rsidR="002B11E2" w:rsidRPr="00B70F57" w:rsidRDefault="00A9096E" w:rsidP="00B70F57">
      <w:pPr>
        <w:spacing w:after="0" w:line="291" w:lineRule="auto"/>
        <w:ind w:left="35" w:hanging="15"/>
        <w:jc w:val="left"/>
        <w:rPr>
          <w:lang w:val="ru-RU"/>
        </w:rPr>
      </w:pPr>
      <w:r w:rsidRPr="00B70F57">
        <w:rPr>
          <w:lang w:val="ru-RU"/>
        </w:rPr>
        <w:t xml:space="preserve">5.5. Подрядчик не гарантирует полное соответствие подземных вод из скважины питьевому стандарту по отдельным показателям, таким как, например, содержание железа, фтора, солей общей жесткости и </w:t>
      </w:r>
      <w:proofErr w:type="gramStart"/>
      <w:r w:rsidRPr="00B70F57">
        <w:rPr>
          <w:lang w:val="ru-RU"/>
        </w:rPr>
        <w:t>т.д.</w:t>
      </w:r>
      <w:proofErr w:type="gramEnd"/>
      <w:r w:rsidRPr="00B70F57">
        <w:rPr>
          <w:lang w:val="ru-RU"/>
        </w:rPr>
        <w:t xml:space="preserve"> </w:t>
      </w:r>
    </w:p>
    <w:p w14:paraId="39B18F7F" w14:textId="77777777" w:rsidR="002B11E2" w:rsidRPr="00B70F57" w:rsidRDefault="00A9096E" w:rsidP="00B70F57">
      <w:pPr>
        <w:spacing w:after="0" w:line="337" w:lineRule="auto"/>
        <w:ind w:left="15"/>
        <w:rPr>
          <w:lang w:val="ru-RU"/>
        </w:rPr>
      </w:pPr>
      <w:r w:rsidRPr="00B70F57">
        <w:rPr>
          <w:lang w:val="ru-RU"/>
        </w:rPr>
        <w:t xml:space="preserve">5.6. Подрядчик не отвечает за изменения гидрогеологических условий на участке Заказчика вследствие истощения природных запасов воды за счет водоотбора на соседних участках. </w:t>
      </w:r>
    </w:p>
    <w:p w14:paraId="6BDACB88" w14:textId="77777777" w:rsidR="002B11E2" w:rsidRPr="00B70F57" w:rsidRDefault="00A9096E" w:rsidP="00B70F57">
      <w:pPr>
        <w:spacing w:after="0"/>
        <w:ind w:left="15" w:right="277"/>
        <w:rPr>
          <w:lang w:val="ru-RU"/>
        </w:rPr>
      </w:pPr>
      <w:r w:rsidRPr="00B70F57">
        <w:rPr>
          <w:lang w:val="ru-RU"/>
        </w:rPr>
        <w:t xml:space="preserve">5.7. Заказчик обязан согласовывать с Подрядчиком любые действия, связанные с монтажом </w:t>
      </w:r>
      <w:proofErr w:type="spellStart"/>
      <w:r w:rsidRPr="00B70F57">
        <w:rPr>
          <w:lang w:val="ru-RU"/>
        </w:rPr>
        <w:t>водоподающего</w:t>
      </w:r>
      <w:proofErr w:type="spellEnd"/>
      <w:r w:rsidRPr="00B70F57">
        <w:rPr>
          <w:lang w:val="ru-RU"/>
        </w:rPr>
        <w:t xml:space="preserve"> оборудования. В противном случае Подрядчик освобождается от гарантийных обязательств по скважине. Подрядчик также освобождается от гарантийных обязательств в случае невозможности подъезда буровой техники к скважине. </w:t>
      </w:r>
    </w:p>
    <w:p w14:paraId="43BF1CCA" w14:textId="77777777" w:rsidR="002B11E2" w:rsidRPr="00B70F57" w:rsidRDefault="00A9096E" w:rsidP="00B70F57">
      <w:pPr>
        <w:spacing w:after="0" w:line="333" w:lineRule="auto"/>
        <w:ind w:left="15"/>
        <w:rPr>
          <w:lang w:val="ru-RU"/>
        </w:rPr>
      </w:pPr>
      <w:r w:rsidRPr="00B70F57">
        <w:rPr>
          <w:lang w:val="ru-RU"/>
        </w:rPr>
        <w:t xml:space="preserve">5.8. За ущерб, причиненный третьему лицу в процессе выполнения работ, отвечает Подрядчик, если не докажет, что ущерб был причинен вследствие обстоятельств, за которые отвечает Заказчик. </w:t>
      </w:r>
    </w:p>
    <w:p w14:paraId="15C038F1" w14:textId="77777777" w:rsidR="002B11E2" w:rsidRPr="00B70F57" w:rsidRDefault="00A9096E" w:rsidP="00B70F57">
      <w:pPr>
        <w:spacing w:after="0" w:line="337" w:lineRule="auto"/>
        <w:ind w:left="15"/>
        <w:rPr>
          <w:lang w:val="ru-RU"/>
        </w:rPr>
      </w:pPr>
      <w:r w:rsidRPr="00B70F57">
        <w:rPr>
          <w:lang w:val="ru-RU"/>
        </w:rPr>
        <w:t xml:space="preserve">5,9. Риск случайной гибели или случайного повреждения результата выполненной работы до ее приемки Заказчиком несет Подрядчик. </w:t>
      </w:r>
    </w:p>
    <w:p w14:paraId="0A553AF0" w14:textId="5C28B5B6" w:rsidR="002B11E2" w:rsidRPr="00B70F57" w:rsidRDefault="00A9096E" w:rsidP="00B70F57">
      <w:pPr>
        <w:spacing w:after="0" w:line="336" w:lineRule="auto"/>
        <w:ind w:left="15"/>
        <w:rPr>
          <w:lang w:val="ru-RU"/>
        </w:rPr>
      </w:pPr>
      <w:r w:rsidRPr="00B70F57">
        <w:rPr>
          <w:lang w:val="ru-RU"/>
        </w:rPr>
        <w:lastRenderedPageBreak/>
        <w:t>5.10. Возмещение убытков не освобождает сторону, нарушившую договор, от исп</w:t>
      </w:r>
      <w:r w:rsidR="00245FA6">
        <w:rPr>
          <w:lang w:val="ru-RU"/>
        </w:rPr>
        <w:t>о</w:t>
      </w:r>
      <w:r w:rsidRPr="00B70F57">
        <w:rPr>
          <w:lang w:val="ru-RU"/>
        </w:rPr>
        <w:t xml:space="preserve">лнения своих обязательств. </w:t>
      </w:r>
    </w:p>
    <w:p w14:paraId="02C2C44F" w14:textId="10CD533E" w:rsidR="002B11E2" w:rsidRDefault="00A9096E" w:rsidP="00B70F57">
      <w:pPr>
        <w:pStyle w:val="1"/>
        <w:spacing w:after="0"/>
        <w:ind w:right="191"/>
      </w:pPr>
      <w:r>
        <w:rPr>
          <w:sz w:val="28"/>
        </w:rPr>
        <w:t>6.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СРОК ДЕЙСТВИЯ ДОГОВОРА </w:t>
      </w:r>
    </w:p>
    <w:p w14:paraId="04F1CA3E" w14:textId="77777777" w:rsidR="002B11E2" w:rsidRPr="000677AB" w:rsidRDefault="00A9096E" w:rsidP="000677AB">
      <w:pPr>
        <w:pStyle w:val="1"/>
        <w:jc w:val="both"/>
        <w:rPr>
          <w:sz w:val="22"/>
        </w:rPr>
      </w:pPr>
      <w:r w:rsidRPr="000677AB">
        <w:rPr>
          <w:sz w:val="22"/>
        </w:rPr>
        <w:t xml:space="preserve">6.1. Настоящий договор вступает в силу с момента подписания и действует до полного исполнения сторонами своих обязательств по договору. </w:t>
      </w:r>
    </w:p>
    <w:p w14:paraId="4AE86133" w14:textId="77777777" w:rsidR="002B11E2" w:rsidRDefault="00A9096E" w:rsidP="00B70F57">
      <w:pPr>
        <w:pStyle w:val="1"/>
        <w:spacing w:after="0"/>
        <w:ind w:right="213"/>
      </w:pPr>
      <w:r>
        <w:rPr>
          <w:sz w:val="28"/>
        </w:rPr>
        <w:t>7.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РАЗРЕШЕНИЕ СПОРОВ </w:t>
      </w:r>
    </w:p>
    <w:p w14:paraId="4FE5C698" w14:textId="77777777" w:rsidR="002B11E2" w:rsidRPr="00B70F57" w:rsidRDefault="00A9096E" w:rsidP="00B70F57">
      <w:pPr>
        <w:spacing w:after="0" w:line="331" w:lineRule="auto"/>
        <w:ind w:left="15"/>
        <w:rPr>
          <w:lang w:val="ru-RU"/>
        </w:rPr>
      </w:pPr>
      <w:r w:rsidRPr="00B70F57">
        <w:rPr>
          <w:lang w:val="ru-RU"/>
        </w:rPr>
        <w:t xml:space="preserve">7.1. Все споры и разногласия, которые могут возникнуть между сторонами, будут разрешаться путем переговоров. </w:t>
      </w:r>
    </w:p>
    <w:p w14:paraId="3D00A769" w14:textId="3F35CB29" w:rsidR="002B11E2" w:rsidRDefault="00A9096E" w:rsidP="00B70F57">
      <w:pPr>
        <w:spacing w:after="0" w:line="337" w:lineRule="auto"/>
        <w:ind w:left="15"/>
        <w:rPr>
          <w:lang w:val="ru-RU"/>
        </w:rPr>
      </w:pPr>
      <w:r w:rsidRPr="00B70F57">
        <w:rPr>
          <w:lang w:val="ru-RU"/>
        </w:rPr>
        <w:t xml:space="preserve">7.2. При </w:t>
      </w:r>
      <w:proofErr w:type="gramStart"/>
      <w:r w:rsidRPr="00B70F57">
        <w:rPr>
          <w:lang w:val="ru-RU"/>
        </w:rPr>
        <w:t>не урегулировании</w:t>
      </w:r>
      <w:proofErr w:type="gramEnd"/>
      <w:r w:rsidRPr="00B70F57">
        <w:rPr>
          <w:lang w:val="ru-RU"/>
        </w:rPr>
        <w:t xml:space="preserve"> в процессе переговоров спорных вопросов споры разрешаются в порядке, установленном действующим законодательством. </w:t>
      </w:r>
    </w:p>
    <w:p w14:paraId="0DBFC3F5" w14:textId="77777777" w:rsidR="00DA32E2" w:rsidRPr="00B70F57" w:rsidRDefault="00DA32E2" w:rsidP="00B70F57">
      <w:pPr>
        <w:spacing w:after="0" w:line="337" w:lineRule="auto"/>
        <w:ind w:left="15"/>
        <w:rPr>
          <w:lang w:val="ru-RU"/>
        </w:rPr>
      </w:pPr>
    </w:p>
    <w:p w14:paraId="5D233A17" w14:textId="6D055E8E" w:rsidR="002B11E2" w:rsidRDefault="00A9096E" w:rsidP="00B70F57">
      <w:pPr>
        <w:pStyle w:val="1"/>
        <w:spacing w:after="0"/>
        <w:ind w:right="245"/>
      </w:pPr>
      <w:r>
        <w:rPr>
          <w:sz w:val="28"/>
        </w:rPr>
        <w:t>8.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ЗАКЛЮЧИТЕЛЬНЫЕ ПОЛОЖЕНИЯ </w:t>
      </w:r>
    </w:p>
    <w:p w14:paraId="2B78611E" w14:textId="77777777" w:rsidR="002B11E2" w:rsidRPr="00B70F57" w:rsidRDefault="00A9096E" w:rsidP="00B70F57">
      <w:pPr>
        <w:spacing w:after="0" w:line="332" w:lineRule="auto"/>
        <w:ind w:left="15"/>
        <w:rPr>
          <w:lang w:val="ru-RU"/>
        </w:rPr>
      </w:pPr>
      <w:r w:rsidRPr="00B70F57">
        <w:rPr>
          <w:lang w:val="ru-RU"/>
        </w:rPr>
        <w:t xml:space="preserve">8.1.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14:paraId="443290CB" w14:textId="77777777" w:rsidR="002B11E2" w:rsidRPr="00B70F57" w:rsidRDefault="00A9096E" w:rsidP="00B70F57">
      <w:pPr>
        <w:spacing w:after="0"/>
        <w:ind w:left="15" w:right="110"/>
        <w:rPr>
          <w:lang w:val="ru-RU"/>
        </w:rPr>
      </w:pPr>
      <w:r w:rsidRPr="00B70F57">
        <w:rPr>
          <w:lang w:val="ru-RU"/>
        </w:rPr>
        <w:t xml:space="preserve">8.2.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 </w:t>
      </w:r>
    </w:p>
    <w:p w14:paraId="62E98DDE" w14:textId="77777777" w:rsidR="002B11E2" w:rsidRPr="00B70F57" w:rsidRDefault="00A9096E" w:rsidP="00B70F57">
      <w:pPr>
        <w:spacing w:after="0"/>
        <w:ind w:left="15"/>
        <w:rPr>
          <w:lang w:val="ru-RU"/>
        </w:rPr>
      </w:pPr>
      <w:r w:rsidRPr="00B70F57">
        <w:rPr>
          <w:lang w:val="ru-RU"/>
        </w:rPr>
        <w:t xml:space="preserve">8.3. Настоящий договор вступает в силу с момента его подписания сторонами. </w:t>
      </w:r>
    </w:p>
    <w:p w14:paraId="34F45A7C" w14:textId="4011E878" w:rsidR="00B70F57" w:rsidRDefault="00A9096E" w:rsidP="00B70F57">
      <w:pPr>
        <w:spacing w:after="0" w:line="337" w:lineRule="auto"/>
        <w:ind w:left="15"/>
        <w:rPr>
          <w:lang w:val="ru-RU"/>
        </w:rPr>
      </w:pPr>
      <w:r w:rsidRPr="00B70F57">
        <w:rPr>
          <w:lang w:val="ru-RU"/>
        </w:rPr>
        <w:t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0A101C3D" w14:textId="77777777" w:rsidR="00421508" w:rsidRDefault="00421508" w:rsidP="00B70F57">
      <w:pPr>
        <w:spacing w:after="0" w:line="337" w:lineRule="auto"/>
        <w:ind w:left="15"/>
        <w:rPr>
          <w:lang w:val="ru-RU"/>
        </w:rPr>
      </w:pPr>
    </w:p>
    <w:p w14:paraId="1D4022E9" w14:textId="700A582C" w:rsidR="002B11E2" w:rsidRDefault="00B70F57" w:rsidP="00B70F57">
      <w:pPr>
        <w:spacing w:after="0" w:line="337" w:lineRule="auto"/>
        <w:ind w:left="15"/>
        <w:rPr>
          <w:lang w:val="ru-RU"/>
        </w:rPr>
      </w:pPr>
      <w:r>
        <w:rPr>
          <w:lang w:val="ru-RU"/>
        </w:rPr>
        <w:t xml:space="preserve">                           </w:t>
      </w:r>
      <w:r w:rsidRPr="00B70F57">
        <w:rPr>
          <w:sz w:val="16"/>
          <w:szCs w:val="16"/>
          <w:lang w:val="ru-RU"/>
        </w:rPr>
        <w:t xml:space="preserve">  </w:t>
      </w:r>
      <w:r>
        <w:rPr>
          <w:lang w:val="ru-RU"/>
        </w:rPr>
        <w:t xml:space="preserve">     </w:t>
      </w:r>
      <w:r w:rsidR="00653EEE">
        <w:rPr>
          <w:lang w:val="ru-RU"/>
        </w:rPr>
        <w:t xml:space="preserve">     </w:t>
      </w:r>
      <w:r>
        <w:rPr>
          <w:lang w:val="ru-RU"/>
        </w:rPr>
        <w:t xml:space="preserve">       </w:t>
      </w:r>
      <w:r w:rsidR="00A9096E" w:rsidRPr="00B70F57">
        <w:rPr>
          <w:sz w:val="28"/>
          <w:lang w:val="ru-RU"/>
        </w:rPr>
        <w:t>9.</w:t>
      </w:r>
      <w:r w:rsidR="00A9096E" w:rsidRPr="00B70F57">
        <w:rPr>
          <w:rFonts w:ascii="Arial" w:eastAsia="Arial" w:hAnsi="Arial" w:cs="Arial"/>
          <w:sz w:val="28"/>
          <w:lang w:val="ru-RU"/>
        </w:rPr>
        <w:t xml:space="preserve"> </w:t>
      </w:r>
      <w:r w:rsidR="00A9096E" w:rsidRPr="00B70F57">
        <w:rPr>
          <w:lang w:val="ru-RU"/>
        </w:rPr>
        <w:t>АДРЕСА И ПЛАТЕЖНЫЕ РЕКВИЗИТЫ СТОРОН</w:t>
      </w:r>
    </w:p>
    <w:p w14:paraId="2FEE18A2" w14:textId="77777777" w:rsidR="00DA32E2" w:rsidRPr="00B70F57" w:rsidRDefault="00DA32E2" w:rsidP="00B70F57">
      <w:pPr>
        <w:spacing w:after="0" w:line="337" w:lineRule="auto"/>
        <w:ind w:left="15"/>
        <w:rPr>
          <w:lang w:val="ru-RU"/>
        </w:rPr>
      </w:pPr>
    </w:p>
    <w:p w14:paraId="36A6896A" w14:textId="7E8D8546" w:rsidR="00421508" w:rsidRDefault="00A9096E" w:rsidP="00861F6E">
      <w:pPr>
        <w:tabs>
          <w:tab w:val="center" w:pos="5518"/>
        </w:tabs>
        <w:spacing w:after="0"/>
        <w:ind w:left="0" w:firstLine="0"/>
        <w:jc w:val="center"/>
        <w:rPr>
          <w:lang w:val="ru-RU"/>
        </w:rPr>
      </w:pPr>
      <w:proofErr w:type="gramStart"/>
      <w:r w:rsidRPr="00B70F57">
        <w:rPr>
          <w:lang w:val="ru-RU"/>
        </w:rPr>
        <w:t>Заказчик:</w:t>
      </w:r>
      <w:r w:rsidR="00DA32E2">
        <w:rPr>
          <w:lang w:val="ru-RU"/>
        </w:rPr>
        <w:t xml:space="preserve">   </w:t>
      </w:r>
      <w:proofErr w:type="gramEnd"/>
      <w:r w:rsidR="00DA32E2">
        <w:rPr>
          <w:lang w:val="ru-RU"/>
        </w:rPr>
        <w:t xml:space="preserve">                                                                    </w:t>
      </w:r>
      <w:r w:rsidRPr="00B70F57">
        <w:rPr>
          <w:lang w:val="ru-RU"/>
        </w:rPr>
        <w:t>Подрядчик:</w:t>
      </w:r>
    </w:p>
    <w:p w14:paraId="1DDBEA6A" w14:textId="18BC9537" w:rsidR="00F26A15" w:rsidRDefault="00F26A15" w:rsidP="00861F6E">
      <w:pPr>
        <w:tabs>
          <w:tab w:val="center" w:pos="5518"/>
        </w:tabs>
        <w:spacing w:after="0"/>
        <w:ind w:left="0" w:firstLine="0"/>
        <w:jc w:val="center"/>
        <w:rPr>
          <w:lang w:val="ru-RU"/>
        </w:rPr>
      </w:pPr>
    </w:p>
    <w:p w14:paraId="15B51502" w14:textId="5EF39FC7" w:rsidR="00F26A15" w:rsidRDefault="00F26A15" w:rsidP="00861F6E">
      <w:pPr>
        <w:tabs>
          <w:tab w:val="center" w:pos="5518"/>
        </w:tabs>
        <w:spacing w:after="0"/>
        <w:ind w:left="0" w:firstLine="0"/>
        <w:jc w:val="center"/>
        <w:rPr>
          <w:lang w:val="ru-RU"/>
        </w:rPr>
      </w:pPr>
    </w:p>
    <w:p w14:paraId="43457C05" w14:textId="5BB3A6C7" w:rsidR="00F26A15" w:rsidRDefault="00F26A15" w:rsidP="00861F6E">
      <w:pPr>
        <w:tabs>
          <w:tab w:val="center" w:pos="5518"/>
        </w:tabs>
        <w:spacing w:after="0"/>
        <w:ind w:left="0" w:firstLine="0"/>
        <w:jc w:val="center"/>
        <w:rPr>
          <w:lang w:val="ru-RU"/>
        </w:rPr>
      </w:pPr>
    </w:p>
    <w:p w14:paraId="16120DC4" w14:textId="60BE7EAD" w:rsidR="00F26A15" w:rsidRPr="00861F6E" w:rsidRDefault="00F26A15" w:rsidP="00861F6E">
      <w:pPr>
        <w:tabs>
          <w:tab w:val="center" w:pos="5518"/>
        </w:tabs>
        <w:spacing w:after="0"/>
        <w:ind w:left="0" w:firstLine="0"/>
        <w:jc w:val="center"/>
        <w:rPr>
          <w:lang w:val="ru-RU"/>
        </w:rPr>
      </w:pPr>
      <w:r w:rsidRPr="00861F6E">
        <w:rPr>
          <w:lang w:val="ru-RU"/>
        </w:rPr>
        <w:t>______________________</w:t>
      </w:r>
      <w:r w:rsidR="00861F6E">
        <w:rPr>
          <w:lang w:val="ru-RU"/>
        </w:rPr>
        <w:t>______</w:t>
      </w:r>
      <w:r w:rsidRPr="00861F6E">
        <w:rPr>
          <w:lang w:val="ru-RU"/>
        </w:rPr>
        <w:t>__                                       ________________________________</w:t>
      </w:r>
    </w:p>
    <w:p w14:paraId="7B8307F9" w14:textId="2E436226" w:rsidR="00F26A15" w:rsidRPr="00861F6E" w:rsidRDefault="00F26A15" w:rsidP="00861F6E">
      <w:pPr>
        <w:tabs>
          <w:tab w:val="center" w:pos="5518"/>
        </w:tabs>
        <w:spacing w:after="0"/>
        <w:ind w:left="0" w:firstLine="0"/>
        <w:jc w:val="center"/>
        <w:rPr>
          <w:lang w:val="ru-RU"/>
        </w:rPr>
      </w:pPr>
    </w:p>
    <w:p w14:paraId="6A190533" w14:textId="11CD5BA9" w:rsidR="00F26A15" w:rsidRPr="00F26A15" w:rsidRDefault="00F26A15" w:rsidP="00861F6E">
      <w:pPr>
        <w:tabs>
          <w:tab w:val="center" w:pos="5518"/>
        </w:tabs>
        <w:spacing w:after="0"/>
        <w:ind w:left="0" w:firstLine="0"/>
        <w:jc w:val="center"/>
      </w:pPr>
      <w:r>
        <w:t>_</w:t>
      </w:r>
      <w:r w:rsidR="00861F6E">
        <w:rPr>
          <w:lang w:val="ru-RU"/>
        </w:rPr>
        <w:t>______</w:t>
      </w:r>
      <w:r>
        <w:t>_______________________                                       ________________________________</w:t>
      </w:r>
    </w:p>
    <w:sectPr w:rsidR="00F26A15" w:rsidRPr="00F26A15" w:rsidSect="00B70F57"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AC27" w14:textId="77777777" w:rsidR="00A45AE7" w:rsidRDefault="00A45AE7" w:rsidP="00CF0BF8">
      <w:pPr>
        <w:spacing w:after="0" w:line="240" w:lineRule="auto"/>
      </w:pPr>
      <w:r>
        <w:separator/>
      </w:r>
    </w:p>
  </w:endnote>
  <w:endnote w:type="continuationSeparator" w:id="0">
    <w:p w14:paraId="7859D889" w14:textId="77777777" w:rsidR="00A45AE7" w:rsidRDefault="00A45AE7" w:rsidP="00CF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14F8" w14:textId="77777777" w:rsidR="00A45AE7" w:rsidRDefault="00A45AE7" w:rsidP="00CF0BF8">
      <w:pPr>
        <w:spacing w:after="0" w:line="240" w:lineRule="auto"/>
      </w:pPr>
      <w:r>
        <w:separator/>
      </w:r>
    </w:p>
  </w:footnote>
  <w:footnote w:type="continuationSeparator" w:id="0">
    <w:p w14:paraId="5B7A345E" w14:textId="77777777" w:rsidR="00A45AE7" w:rsidRDefault="00A45AE7" w:rsidP="00CF0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E2"/>
    <w:rsid w:val="000677AB"/>
    <w:rsid w:val="000E4D96"/>
    <w:rsid w:val="001067D3"/>
    <w:rsid w:val="00245FA6"/>
    <w:rsid w:val="002B11E2"/>
    <w:rsid w:val="002D3EE4"/>
    <w:rsid w:val="003D2E8B"/>
    <w:rsid w:val="003E51A3"/>
    <w:rsid w:val="00421508"/>
    <w:rsid w:val="005F4513"/>
    <w:rsid w:val="00653EEE"/>
    <w:rsid w:val="00790079"/>
    <w:rsid w:val="007E4965"/>
    <w:rsid w:val="0083661B"/>
    <w:rsid w:val="008439E0"/>
    <w:rsid w:val="00861F6E"/>
    <w:rsid w:val="008B64F2"/>
    <w:rsid w:val="009447A6"/>
    <w:rsid w:val="00A32C4C"/>
    <w:rsid w:val="00A45AE7"/>
    <w:rsid w:val="00A9096E"/>
    <w:rsid w:val="00B30511"/>
    <w:rsid w:val="00B70F57"/>
    <w:rsid w:val="00BB1C3D"/>
    <w:rsid w:val="00CF0BF8"/>
    <w:rsid w:val="00DA32E2"/>
    <w:rsid w:val="00E3684B"/>
    <w:rsid w:val="00F2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90F2"/>
  <w15:docId w15:val="{0C1673AA-1B17-4E2C-8826-EF31C43C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EE4"/>
    <w:pPr>
      <w:spacing w:after="144" w:line="265" w:lineRule="auto"/>
      <w:ind w:left="1229" w:hanging="10"/>
      <w:jc w:val="both"/>
    </w:pPr>
    <w:rPr>
      <w:rFonts w:ascii="Times New Roman" w:eastAsia="Times New Roman" w:hAnsi="Times New Roman" w:cs="Times New Roman"/>
      <w:color w:val="000000"/>
      <w:lang w:val="en-US" w:eastAsia="en-US" w:bidi="en-US"/>
    </w:rPr>
  </w:style>
  <w:style w:type="paragraph" w:styleId="1">
    <w:name w:val="heading 1"/>
    <w:next w:val="a"/>
    <w:link w:val="10"/>
    <w:uiPriority w:val="9"/>
    <w:qFormat/>
    <w:rsid w:val="002D3EE4"/>
    <w:pPr>
      <w:keepNext/>
      <w:keepLines/>
      <w:spacing w:after="32"/>
      <w:ind w:left="16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677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3EE4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7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F57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  <w:style w:type="paragraph" w:styleId="a5">
    <w:name w:val="List Paragraph"/>
    <w:basedOn w:val="a"/>
    <w:uiPriority w:val="34"/>
    <w:qFormat/>
    <w:rsid w:val="00B70F57"/>
    <w:pPr>
      <w:ind w:left="720"/>
      <w:contextualSpacing/>
    </w:pPr>
  </w:style>
  <w:style w:type="paragraph" w:styleId="a6">
    <w:name w:val="No Spacing"/>
    <w:uiPriority w:val="1"/>
    <w:qFormat/>
    <w:rsid w:val="00B70F57"/>
    <w:pPr>
      <w:spacing w:after="0" w:line="240" w:lineRule="auto"/>
      <w:ind w:left="1229" w:hanging="10"/>
      <w:jc w:val="both"/>
    </w:pPr>
    <w:rPr>
      <w:rFonts w:ascii="Times New Roman" w:eastAsia="Times New Roman" w:hAnsi="Times New Roman" w:cs="Times New Roman"/>
      <w:color w:val="000000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0677A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 w:bidi="en-US"/>
    </w:rPr>
  </w:style>
  <w:style w:type="character" w:styleId="a7">
    <w:name w:val="Subtle Emphasis"/>
    <w:basedOn w:val="a0"/>
    <w:uiPriority w:val="19"/>
    <w:qFormat/>
    <w:rsid w:val="000677AB"/>
    <w:rPr>
      <w:i/>
      <w:iCs/>
      <w:color w:val="808080" w:themeColor="text1" w:themeTint="7F"/>
    </w:rPr>
  </w:style>
  <w:style w:type="character" w:styleId="a8">
    <w:name w:val="Strong"/>
    <w:basedOn w:val="a0"/>
    <w:uiPriority w:val="22"/>
    <w:qFormat/>
    <w:rsid w:val="000E4D96"/>
    <w:rPr>
      <w:b/>
      <w:bCs/>
    </w:rPr>
  </w:style>
  <w:style w:type="paragraph" w:styleId="a9">
    <w:name w:val="header"/>
    <w:basedOn w:val="a"/>
    <w:link w:val="aa"/>
    <w:uiPriority w:val="99"/>
    <w:unhideWhenUsed/>
    <w:rsid w:val="00CF0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0BF8"/>
    <w:rPr>
      <w:rFonts w:ascii="Times New Roman" w:eastAsia="Times New Roman" w:hAnsi="Times New Roman" w:cs="Times New Roman"/>
      <w:color w:val="000000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CF0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0BF8"/>
    <w:rPr>
      <w:rFonts w:ascii="Times New Roman" w:eastAsia="Times New Roman" w:hAnsi="Times New Roman" w:cs="Times New Roman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EC856-D09B-4001-84EB-81568689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Козин</dc:creator>
  <cp:lastModifiedBy>HH1513</cp:lastModifiedBy>
  <cp:revision>4</cp:revision>
  <cp:lastPrinted>2021-11-05T17:06:00Z</cp:lastPrinted>
  <dcterms:created xsi:type="dcterms:W3CDTF">2022-02-15T17:30:00Z</dcterms:created>
  <dcterms:modified xsi:type="dcterms:W3CDTF">2022-11-26T20:25:00Z</dcterms:modified>
</cp:coreProperties>
</file>